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AA38F3" w14:textId="25667868" w:rsidR="0063188B" w:rsidRPr="00E00F53" w:rsidRDefault="00E00F53" w:rsidP="00781882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00F53">
        <w:rPr>
          <w:rFonts w:ascii="Times New Roman" w:hAnsi="Times New Roman" w:cs="Times New Roman"/>
          <w:b/>
          <w:sz w:val="28"/>
          <w:szCs w:val="28"/>
        </w:rPr>
        <w:t>Паспорт и</w:t>
      </w:r>
      <w:r w:rsidR="00781882" w:rsidRPr="00E00F53">
        <w:rPr>
          <w:rFonts w:ascii="Times New Roman" w:hAnsi="Times New Roman" w:cs="Times New Roman"/>
          <w:b/>
          <w:sz w:val="28"/>
          <w:szCs w:val="28"/>
        </w:rPr>
        <w:t>нформационн</w:t>
      </w:r>
      <w:r w:rsidRPr="00E00F53">
        <w:rPr>
          <w:rFonts w:ascii="Times New Roman" w:hAnsi="Times New Roman" w:cs="Times New Roman"/>
          <w:b/>
          <w:sz w:val="28"/>
          <w:szCs w:val="28"/>
        </w:rPr>
        <w:t>ого</w:t>
      </w:r>
      <w:r w:rsidR="00781882" w:rsidRPr="00E00F53">
        <w:rPr>
          <w:rFonts w:ascii="Times New Roman" w:hAnsi="Times New Roman" w:cs="Times New Roman"/>
          <w:b/>
          <w:sz w:val="28"/>
          <w:szCs w:val="28"/>
        </w:rPr>
        <w:t xml:space="preserve"> проект</w:t>
      </w:r>
      <w:r w:rsidRPr="00E00F53">
        <w:rPr>
          <w:rFonts w:ascii="Times New Roman" w:hAnsi="Times New Roman" w:cs="Times New Roman"/>
          <w:b/>
          <w:sz w:val="28"/>
          <w:szCs w:val="28"/>
        </w:rPr>
        <w:t>а</w:t>
      </w:r>
      <w:r w:rsidR="00781882" w:rsidRPr="00E00F53">
        <w:rPr>
          <w:rFonts w:ascii="Times New Roman" w:hAnsi="Times New Roman" w:cs="Times New Roman"/>
          <w:b/>
          <w:sz w:val="28"/>
          <w:szCs w:val="28"/>
        </w:rPr>
        <w:t xml:space="preserve"> АНПОО «ТЭЮИ» «Детям о войне»</w:t>
      </w:r>
    </w:p>
    <w:p w14:paraId="3096406D" w14:textId="0EF57682" w:rsidR="00781882" w:rsidRPr="00781882" w:rsidRDefault="00781882" w:rsidP="0078188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D2536A">
        <w:rPr>
          <w:rFonts w:ascii="Times New Roman" w:hAnsi="Times New Roman" w:cs="Times New Roman"/>
          <w:b/>
          <w:sz w:val="28"/>
          <w:szCs w:val="28"/>
        </w:rPr>
        <w:t>Актуальность проекта</w:t>
      </w:r>
      <w:proofErr w:type="gramStart"/>
      <w:r w:rsidRPr="00D2536A">
        <w:rPr>
          <w:rFonts w:ascii="Times New Roman" w:hAnsi="Times New Roman" w:cs="Times New Roman"/>
          <w:b/>
          <w:sz w:val="28"/>
          <w:szCs w:val="28"/>
        </w:rPr>
        <w:t>:</w:t>
      </w:r>
      <w:r w:rsidR="00636CD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81882">
        <w:rPr>
          <w:rFonts w:ascii="Times New Roman" w:hAnsi="Times New Roman" w:cs="Times New Roman"/>
          <w:sz w:val="28"/>
          <w:szCs w:val="28"/>
        </w:rPr>
        <w:t xml:space="preserve">Много </w:t>
      </w:r>
      <w:r w:rsidR="00D2536A">
        <w:rPr>
          <w:rFonts w:ascii="Times New Roman" w:hAnsi="Times New Roman" w:cs="Times New Roman"/>
          <w:sz w:val="28"/>
          <w:szCs w:val="28"/>
        </w:rPr>
        <w:t>лет</w:t>
      </w:r>
      <w:proofErr w:type="gramEnd"/>
      <w:r w:rsidRPr="00781882">
        <w:rPr>
          <w:rFonts w:ascii="Times New Roman" w:hAnsi="Times New Roman" w:cs="Times New Roman"/>
          <w:sz w:val="28"/>
          <w:szCs w:val="28"/>
        </w:rPr>
        <w:t xml:space="preserve"> прошло со дня завершения Великой Отечественной войны. </w:t>
      </w:r>
      <w:r>
        <w:rPr>
          <w:rFonts w:ascii="Times New Roman" w:hAnsi="Times New Roman" w:cs="Times New Roman"/>
          <w:sz w:val="28"/>
          <w:szCs w:val="28"/>
        </w:rPr>
        <w:t>За это время произошло много событий, но ни одно не может сравниться с Великой Победой по значимости и масштабности. Меняется человек, меняется мир вокруг него, исчезают и появляются праздники в календаре. Но одним из неизменных остается 9 Мая. К сожалению, с</w:t>
      </w:r>
      <w:r w:rsidRPr="00781882">
        <w:rPr>
          <w:rFonts w:ascii="Times New Roman" w:hAnsi="Times New Roman" w:cs="Times New Roman"/>
          <w:sz w:val="28"/>
          <w:szCs w:val="28"/>
        </w:rPr>
        <w:t xml:space="preserve"> каждым годом День Победы становится все более грустным праздником. Уходят ветераны Великой Отечественной. И приходится с печалью признавать, что с ними уходит и память о той войне.</w:t>
      </w:r>
    </w:p>
    <w:p w14:paraId="0F3254C4" w14:textId="5510469B" w:rsidR="00781882" w:rsidRPr="00781882" w:rsidRDefault="00781882" w:rsidP="0078188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Поддержать память о Великой Отечественной войне</w:t>
      </w:r>
      <w:r w:rsidRPr="00781882">
        <w:rPr>
          <w:rFonts w:ascii="Times New Roman" w:hAnsi="Times New Roman" w:cs="Times New Roman"/>
          <w:sz w:val="28"/>
          <w:szCs w:val="28"/>
        </w:rPr>
        <w:t>, показать подрастающему поколению величие и самоотверженность подвига советских людей, завоевавших Победу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78188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781882">
        <w:rPr>
          <w:rFonts w:ascii="Times New Roman" w:hAnsi="Times New Roman" w:cs="Times New Roman"/>
          <w:sz w:val="28"/>
          <w:szCs w:val="28"/>
        </w:rPr>
        <w:t xml:space="preserve"> одна из </w:t>
      </w:r>
      <w:r>
        <w:rPr>
          <w:rFonts w:ascii="Times New Roman" w:hAnsi="Times New Roman" w:cs="Times New Roman"/>
          <w:sz w:val="28"/>
          <w:szCs w:val="28"/>
        </w:rPr>
        <w:t xml:space="preserve">главных </w:t>
      </w:r>
      <w:r w:rsidRPr="00781882">
        <w:rPr>
          <w:rFonts w:ascii="Times New Roman" w:hAnsi="Times New Roman" w:cs="Times New Roman"/>
          <w:sz w:val="28"/>
          <w:szCs w:val="28"/>
        </w:rPr>
        <w:t xml:space="preserve">задач патриотического воспитания. </w:t>
      </w:r>
    </w:p>
    <w:p w14:paraId="5969DFAD" w14:textId="52B26771" w:rsidR="00781882" w:rsidRDefault="00781882" w:rsidP="0078188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81882">
        <w:rPr>
          <w:rFonts w:ascii="Times New Roman" w:hAnsi="Times New Roman" w:cs="Times New Roman"/>
          <w:sz w:val="28"/>
          <w:szCs w:val="28"/>
        </w:rPr>
        <w:t xml:space="preserve">В этом году </w:t>
      </w:r>
      <w:r>
        <w:rPr>
          <w:rFonts w:ascii="Times New Roman" w:hAnsi="Times New Roman" w:cs="Times New Roman"/>
          <w:sz w:val="28"/>
          <w:szCs w:val="28"/>
        </w:rPr>
        <w:t xml:space="preserve">наша </w:t>
      </w:r>
      <w:r w:rsidRPr="00781882">
        <w:rPr>
          <w:rFonts w:ascii="Times New Roman" w:hAnsi="Times New Roman" w:cs="Times New Roman"/>
          <w:sz w:val="28"/>
          <w:szCs w:val="28"/>
        </w:rPr>
        <w:t>страна перешла 75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781882">
        <w:rPr>
          <w:rFonts w:ascii="Times New Roman" w:hAnsi="Times New Roman" w:cs="Times New Roman"/>
          <w:sz w:val="28"/>
          <w:szCs w:val="28"/>
        </w:rPr>
        <w:t xml:space="preserve">летний </w:t>
      </w:r>
      <w:proofErr w:type="gramStart"/>
      <w:r w:rsidRPr="00781882">
        <w:rPr>
          <w:rFonts w:ascii="Times New Roman" w:hAnsi="Times New Roman" w:cs="Times New Roman"/>
          <w:sz w:val="28"/>
          <w:szCs w:val="28"/>
        </w:rPr>
        <w:t>рубеж  со</w:t>
      </w:r>
      <w:proofErr w:type="gramEnd"/>
      <w:r w:rsidRPr="00781882">
        <w:rPr>
          <w:rFonts w:ascii="Times New Roman" w:hAnsi="Times New Roman" w:cs="Times New Roman"/>
          <w:sz w:val="28"/>
          <w:szCs w:val="28"/>
        </w:rPr>
        <w:t xml:space="preserve"> дня начала Великой Отечественной войны, поэтому  было принято решение разработать и реализовать проект «</w:t>
      </w:r>
      <w:r>
        <w:rPr>
          <w:rFonts w:ascii="Times New Roman" w:hAnsi="Times New Roman" w:cs="Times New Roman"/>
          <w:sz w:val="28"/>
          <w:szCs w:val="28"/>
        </w:rPr>
        <w:t>Детям о войне</w:t>
      </w:r>
      <w:r w:rsidRPr="00781882">
        <w:rPr>
          <w:rFonts w:ascii="Times New Roman" w:hAnsi="Times New Roman" w:cs="Times New Roman"/>
          <w:sz w:val="28"/>
          <w:szCs w:val="28"/>
        </w:rPr>
        <w:t xml:space="preserve">», направленный на нравственно-патриотическое воспитание подрастающего поколения через </w:t>
      </w:r>
      <w:r>
        <w:rPr>
          <w:rFonts w:ascii="Times New Roman" w:hAnsi="Times New Roman" w:cs="Times New Roman"/>
          <w:sz w:val="28"/>
          <w:szCs w:val="28"/>
        </w:rPr>
        <w:t>использование современных средств коммуникации, привычных для подростков.</w:t>
      </w:r>
    </w:p>
    <w:p w14:paraId="63ECBC3D" w14:textId="7E171EF7" w:rsidR="00781882" w:rsidRDefault="00781882" w:rsidP="0078188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81882">
        <w:rPr>
          <w:rFonts w:ascii="Times New Roman" w:hAnsi="Times New Roman" w:cs="Times New Roman"/>
          <w:b/>
          <w:sz w:val="28"/>
          <w:szCs w:val="28"/>
        </w:rPr>
        <w:t>Цель проекта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 w:rsidRPr="00781882">
        <w:rPr>
          <w:rFonts w:ascii="Times New Roman" w:hAnsi="Times New Roman" w:cs="Times New Roman"/>
          <w:sz w:val="28"/>
          <w:szCs w:val="28"/>
        </w:rPr>
        <w:t>сохранения памяти о подвиге наших солдат в Великой Отечественной войне.</w:t>
      </w:r>
    </w:p>
    <w:p w14:paraId="580BD95F" w14:textId="2DEE8443" w:rsidR="00781882" w:rsidRPr="00D2536A" w:rsidRDefault="00781882" w:rsidP="00781882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2536A">
        <w:rPr>
          <w:rFonts w:ascii="Times New Roman" w:hAnsi="Times New Roman" w:cs="Times New Roman"/>
          <w:b/>
          <w:sz w:val="28"/>
          <w:szCs w:val="28"/>
        </w:rPr>
        <w:t>Задачи:</w:t>
      </w:r>
    </w:p>
    <w:p w14:paraId="67279C67" w14:textId="4E983EF1" w:rsidR="00205AA3" w:rsidRPr="00205AA3" w:rsidRDefault="00205AA3" w:rsidP="00205AA3">
      <w:pPr>
        <w:pStyle w:val="a3"/>
        <w:numPr>
          <w:ilvl w:val="0"/>
          <w:numId w:val="2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05AA3">
        <w:rPr>
          <w:rFonts w:ascii="Times New Roman" w:hAnsi="Times New Roman" w:cs="Times New Roman"/>
          <w:sz w:val="28"/>
          <w:szCs w:val="28"/>
        </w:rPr>
        <w:t xml:space="preserve">Развивать </w:t>
      </w:r>
      <w:r>
        <w:rPr>
          <w:rFonts w:ascii="Times New Roman" w:hAnsi="Times New Roman" w:cs="Times New Roman"/>
          <w:sz w:val="28"/>
          <w:szCs w:val="28"/>
        </w:rPr>
        <w:t xml:space="preserve">и поддерживать </w:t>
      </w:r>
      <w:r w:rsidRPr="00205AA3">
        <w:rPr>
          <w:rFonts w:ascii="Times New Roman" w:hAnsi="Times New Roman" w:cs="Times New Roman"/>
          <w:sz w:val="28"/>
          <w:szCs w:val="28"/>
        </w:rPr>
        <w:t xml:space="preserve">интерес </w:t>
      </w:r>
      <w:r>
        <w:rPr>
          <w:rFonts w:ascii="Times New Roman" w:hAnsi="Times New Roman" w:cs="Times New Roman"/>
          <w:sz w:val="28"/>
          <w:szCs w:val="28"/>
        </w:rPr>
        <w:t>детей и подростков к ВОВ</w:t>
      </w:r>
      <w:r w:rsidRPr="00205AA3">
        <w:rPr>
          <w:rFonts w:ascii="Times New Roman" w:hAnsi="Times New Roman" w:cs="Times New Roman"/>
          <w:sz w:val="28"/>
          <w:szCs w:val="28"/>
        </w:rPr>
        <w:t>;</w:t>
      </w:r>
    </w:p>
    <w:p w14:paraId="4AEB2EF2" w14:textId="77777777" w:rsidR="00205AA3" w:rsidRPr="00205AA3" w:rsidRDefault="00205AA3" w:rsidP="00205AA3">
      <w:pPr>
        <w:pStyle w:val="a3"/>
        <w:numPr>
          <w:ilvl w:val="0"/>
          <w:numId w:val="2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05AA3">
        <w:rPr>
          <w:rFonts w:ascii="Times New Roman" w:hAnsi="Times New Roman" w:cs="Times New Roman"/>
          <w:sz w:val="28"/>
          <w:szCs w:val="28"/>
        </w:rPr>
        <w:t>Показать мужество и героизм людей в ходе Великой Отечественной войны;</w:t>
      </w:r>
    </w:p>
    <w:p w14:paraId="1C89C7C1" w14:textId="3511B38B" w:rsidR="00205AA3" w:rsidRDefault="00205AA3" w:rsidP="00205AA3">
      <w:pPr>
        <w:pStyle w:val="a3"/>
        <w:numPr>
          <w:ilvl w:val="0"/>
          <w:numId w:val="2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05AA3">
        <w:rPr>
          <w:rFonts w:ascii="Times New Roman" w:hAnsi="Times New Roman" w:cs="Times New Roman"/>
          <w:sz w:val="28"/>
          <w:szCs w:val="28"/>
        </w:rPr>
        <w:t>Повышать уровень духовно-нравственного и патриотического воспитания, социальной и гражданской ответственности</w:t>
      </w:r>
      <w:r w:rsidR="00D2536A">
        <w:rPr>
          <w:rFonts w:ascii="Times New Roman" w:hAnsi="Times New Roman" w:cs="Times New Roman"/>
          <w:sz w:val="28"/>
          <w:szCs w:val="28"/>
        </w:rPr>
        <w:t xml:space="preserve"> детей и подростков.</w:t>
      </w:r>
    </w:p>
    <w:p w14:paraId="0321B663" w14:textId="3C4D3A0C" w:rsidR="00D2536A" w:rsidRPr="00D2536A" w:rsidRDefault="00D2536A" w:rsidP="00D2536A">
      <w:pPr>
        <w:pStyle w:val="a3"/>
        <w:tabs>
          <w:tab w:val="left" w:pos="426"/>
        </w:tabs>
        <w:spacing w:after="0" w:line="36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2536A">
        <w:rPr>
          <w:rFonts w:ascii="Times New Roman" w:hAnsi="Times New Roman" w:cs="Times New Roman"/>
          <w:b/>
          <w:sz w:val="28"/>
          <w:szCs w:val="28"/>
        </w:rPr>
        <w:t>Ожидаемы</w:t>
      </w:r>
      <w:r>
        <w:rPr>
          <w:rFonts w:ascii="Times New Roman" w:hAnsi="Times New Roman" w:cs="Times New Roman"/>
          <w:b/>
          <w:sz w:val="28"/>
          <w:szCs w:val="28"/>
        </w:rPr>
        <w:t>е</w:t>
      </w:r>
      <w:r w:rsidRPr="00D2536A">
        <w:rPr>
          <w:rFonts w:ascii="Times New Roman" w:hAnsi="Times New Roman" w:cs="Times New Roman"/>
          <w:b/>
          <w:sz w:val="28"/>
          <w:szCs w:val="28"/>
        </w:rPr>
        <w:t xml:space="preserve"> результат</w:t>
      </w:r>
      <w:r>
        <w:rPr>
          <w:rFonts w:ascii="Times New Roman" w:hAnsi="Times New Roman" w:cs="Times New Roman"/>
          <w:b/>
          <w:sz w:val="28"/>
          <w:szCs w:val="28"/>
        </w:rPr>
        <w:t>ы</w:t>
      </w:r>
      <w:r w:rsidRPr="00D2536A">
        <w:rPr>
          <w:rFonts w:ascii="Times New Roman" w:hAnsi="Times New Roman" w:cs="Times New Roman"/>
          <w:b/>
          <w:sz w:val="28"/>
          <w:szCs w:val="28"/>
        </w:rPr>
        <w:t xml:space="preserve">: </w:t>
      </w:r>
    </w:p>
    <w:p w14:paraId="5135BF22" w14:textId="171E0721" w:rsidR="00D2536A" w:rsidRDefault="00D2536A" w:rsidP="00D2536A">
      <w:pPr>
        <w:pStyle w:val="a3"/>
        <w:numPr>
          <w:ilvl w:val="0"/>
          <w:numId w:val="2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Pr="00D2536A">
        <w:rPr>
          <w:rFonts w:ascii="Times New Roman" w:hAnsi="Times New Roman" w:cs="Times New Roman"/>
          <w:sz w:val="28"/>
          <w:szCs w:val="28"/>
        </w:rPr>
        <w:t xml:space="preserve">ордость за </w:t>
      </w:r>
      <w:r>
        <w:rPr>
          <w:rFonts w:ascii="Times New Roman" w:hAnsi="Times New Roman" w:cs="Times New Roman"/>
          <w:sz w:val="28"/>
          <w:szCs w:val="28"/>
        </w:rPr>
        <w:t>подвиг</w:t>
      </w:r>
      <w:r w:rsidRPr="00D2536A">
        <w:rPr>
          <w:rFonts w:ascii="Times New Roman" w:hAnsi="Times New Roman" w:cs="Times New Roman"/>
          <w:sz w:val="28"/>
          <w:szCs w:val="28"/>
        </w:rPr>
        <w:t xml:space="preserve"> наших предков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772EA0DD" w14:textId="0E26FE8B" w:rsidR="00D2536A" w:rsidRDefault="00D2536A" w:rsidP="00D2536A">
      <w:pPr>
        <w:pStyle w:val="a3"/>
        <w:numPr>
          <w:ilvl w:val="0"/>
          <w:numId w:val="2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 w:rsidRPr="00D2536A">
        <w:rPr>
          <w:rFonts w:ascii="Times New Roman" w:hAnsi="Times New Roman" w:cs="Times New Roman"/>
          <w:sz w:val="28"/>
          <w:szCs w:val="28"/>
        </w:rPr>
        <w:t>важени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D2536A">
        <w:rPr>
          <w:rFonts w:ascii="Times New Roman" w:hAnsi="Times New Roman" w:cs="Times New Roman"/>
          <w:sz w:val="28"/>
          <w:szCs w:val="28"/>
        </w:rPr>
        <w:t xml:space="preserve"> к военной истории России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224EC1FB" w14:textId="77777777" w:rsidR="00D2536A" w:rsidRDefault="00D2536A" w:rsidP="00D2536A">
      <w:pPr>
        <w:pStyle w:val="a3"/>
        <w:numPr>
          <w:ilvl w:val="0"/>
          <w:numId w:val="2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Pr="00D2536A">
        <w:rPr>
          <w:rFonts w:ascii="Times New Roman" w:hAnsi="Times New Roman" w:cs="Times New Roman"/>
          <w:sz w:val="28"/>
          <w:szCs w:val="28"/>
        </w:rPr>
        <w:t>абот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D2536A">
        <w:rPr>
          <w:rFonts w:ascii="Times New Roman" w:hAnsi="Times New Roman" w:cs="Times New Roman"/>
          <w:sz w:val="28"/>
          <w:szCs w:val="28"/>
        </w:rPr>
        <w:t xml:space="preserve"> о людях пожилого возраста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2DC9C5B9" w14:textId="1BB59518" w:rsidR="00D2536A" w:rsidRPr="00D2536A" w:rsidRDefault="00D2536A" w:rsidP="00D2536A">
      <w:pPr>
        <w:pStyle w:val="a3"/>
        <w:numPr>
          <w:ilvl w:val="0"/>
          <w:numId w:val="2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Pr="00D2536A">
        <w:rPr>
          <w:rFonts w:ascii="Times New Roman" w:hAnsi="Times New Roman" w:cs="Times New Roman"/>
          <w:sz w:val="28"/>
          <w:szCs w:val="28"/>
        </w:rPr>
        <w:t>отовност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D2536A">
        <w:rPr>
          <w:rFonts w:ascii="Times New Roman" w:hAnsi="Times New Roman" w:cs="Times New Roman"/>
          <w:sz w:val="28"/>
          <w:szCs w:val="28"/>
        </w:rPr>
        <w:t xml:space="preserve"> к защите Родины</w:t>
      </w:r>
      <w:r>
        <w:rPr>
          <w:rFonts w:ascii="Times New Roman" w:hAnsi="Times New Roman" w:cs="Times New Roman"/>
          <w:sz w:val="28"/>
          <w:szCs w:val="28"/>
        </w:rPr>
        <w:t>.</w:t>
      </w:r>
    </w:p>
    <w:bookmarkEnd w:id="0"/>
    <w:p w14:paraId="2D481C60" w14:textId="77777777" w:rsidR="00D2536A" w:rsidRDefault="00D2536A" w:rsidP="00D2536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0B32219" w14:textId="72D33FEB" w:rsidR="00D2536A" w:rsidRPr="00D2536A" w:rsidRDefault="00D2536A" w:rsidP="00D2536A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2536A">
        <w:rPr>
          <w:rFonts w:ascii="Times New Roman" w:hAnsi="Times New Roman" w:cs="Times New Roman"/>
          <w:b/>
          <w:sz w:val="28"/>
          <w:szCs w:val="28"/>
        </w:rPr>
        <w:lastRenderedPageBreak/>
        <w:t>Содержание проекта:</w:t>
      </w:r>
    </w:p>
    <w:p w14:paraId="2123A6C5" w14:textId="47C5826F" w:rsidR="00D2536A" w:rsidRPr="00D2536A" w:rsidRDefault="00113D97" w:rsidP="00D2536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2536A">
        <w:rPr>
          <w:rFonts w:ascii="Times New Roman" w:hAnsi="Times New Roman" w:cs="Times New Roman"/>
          <w:sz w:val="28"/>
          <w:szCs w:val="28"/>
        </w:rPr>
        <w:t>В государственной программе</w:t>
      </w:r>
      <w:r w:rsidR="00D2536A" w:rsidRPr="00D2536A">
        <w:rPr>
          <w:rFonts w:ascii="Times New Roman" w:hAnsi="Times New Roman" w:cs="Times New Roman"/>
          <w:sz w:val="28"/>
          <w:szCs w:val="28"/>
        </w:rPr>
        <w:t xml:space="preserve"> «Патриотическое воспитание граждан Российской Федерации» определено содержание, основные направления и пути развития и формирования патриотического сознания «как важнейшей ценности».</w:t>
      </w:r>
    </w:p>
    <w:p w14:paraId="6FC1A037" w14:textId="5BF35B28" w:rsidR="00D2536A" w:rsidRPr="00D2536A" w:rsidRDefault="00D2536A" w:rsidP="00D2536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2536A">
        <w:rPr>
          <w:rFonts w:ascii="Times New Roman" w:hAnsi="Times New Roman" w:cs="Times New Roman"/>
          <w:sz w:val="28"/>
          <w:szCs w:val="28"/>
        </w:rPr>
        <w:t>Суть</w:t>
      </w:r>
      <w:r>
        <w:rPr>
          <w:rFonts w:ascii="Times New Roman" w:hAnsi="Times New Roman" w:cs="Times New Roman"/>
          <w:sz w:val="28"/>
          <w:szCs w:val="28"/>
        </w:rPr>
        <w:t xml:space="preserve"> –</w:t>
      </w:r>
      <w:r w:rsidRPr="00D2536A">
        <w:rPr>
          <w:rFonts w:ascii="Times New Roman" w:hAnsi="Times New Roman" w:cs="Times New Roman"/>
          <w:sz w:val="28"/>
          <w:szCs w:val="28"/>
        </w:rPr>
        <w:t xml:space="preserve"> охватить весь педагогический процесс, пронизать все структуры, интегрируя в учебные занятия и внеурочную жизнь обучающихся, разнообразные виды деятельности. </w:t>
      </w:r>
    </w:p>
    <w:p w14:paraId="722C5736" w14:textId="503AEFE7" w:rsidR="00D2536A" w:rsidRDefault="00D2536A" w:rsidP="00D2536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2536A">
        <w:rPr>
          <w:rFonts w:ascii="Times New Roman" w:hAnsi="Times New Roman" w:cs="Times New Roman"/>
          <w:sz w:val="28"/>
          <w:szCs w:val="28"/>
        </w:rPr>
        <w:t xml:space="preserve">Но </w:t>
      </w:r>
      <w:r w:rsidR="00113D97" w:rsidRPr="00D2536A">
        <w:rPr>
          <w:rFonts w:ascii="Times New Roman" w:hAnsi="Times New Roman" w:cs="Times New Roman"/>
          <w:sz w:val="28"/>
          <w:szCs w:val="28"/>
        </w:rPr>
        <w:t>реализация патриотического</w:t>
      </w:r>
      <w:r w:rsidRPr="00D2536A">
        <w:rPr>
          <w:rFonts w:ascii="Times New Roman" w:hAnsi="Times New Roman" w:cs="Times New Roman"/>
          <w:sz w:val="28"/>
          <w:szCs w:val="28"/>
        </w:rPr>
        <w:t xml:space="preserve"> воспитания только с помощью </w:t>
      </w:r>
      <w:r w:rsidR="00E00F53">
        <w:rPr>
          <w:rFonts w:ascii="Times New Roman" w:hAnsi="Times New Roman" w:cs="Times New Roman"/>
          <w:sz w:val="28"/>
          <w:szCs w:val="28"/>
        </w:rPr>
        <w:t xml:space="preserve">учебных </w:t>
      </w:r>
      <w:r>
        <w:rPr>
          <w:rFonts w:ascii="Times New Roman" w:hAnsi="Times New Roman" w:cs="Times New Roman"/>
          <w:sz w:val="28"/>
          <w:szCs w:val="28"/>
        </w:rPr>
        <w:t>занятий</w:t>
      </w:r>
      <w:r w:rsidRPr="00D2536A">
        <w:rPr>
          <w:rFonts w:ascii="Times New Roman" w:hAnsi="Times New Roman" w:cs="Times New Roman"/>
          <w:sz w:val="28"/>
          <w:szCs w:val="28"/>
        </w:rPr>
        <w:t xml:space="preserve"> невозможна</w:t>
      </w:r>
      <w:r w:rsidR="00E00F53">
        <w:rPr>
          <w:rFonts w:ascii="Times New Roman" w:hAnsi="Times New Roman" w:cs="Times New Roman"/>
          <w:sz w:val="28"/>
          <w:szCs w:val="28"/>
        </w:rPr>
        <w:t xml:space="preserve"> и неэффективна</w:t>
      </w:r>
      <w:r w:rsidRPr="00D2536A">
        <w:rPr>
          <w:rFonts w:ascii="Times New Roman" w:hAnsi="Times New Roman" w:cs="Times New Roman"/>
          <w:sz w:val="28"/>
          <w:szCs w:val="28"/>
        </w:rPr>
        <w:t xml:space="preserve">. Новое время требует </w:t>
      </w:r>
      <w:r>
        <w:rPr>
          <w:rFonts w:ascii="Times New Roman" w:hAnsi="Times New Roman" w:cs="Times New Roman"/>
          <w:sz w:val="28"/>
          <w:szCs w:val="28"/>
        </w:rPr>
        <w:t>новых</w:t>
      </w:r>
      <w:r w:rsidRPr="00D2536A">
        <w:rPr>
          <w:rFonts w:ascii="Times New Roman" w:hAnsi="Times New Roman" w:cs="Times New Roman"/>
          <w:sz w:val="28"/>
          <w:szCs w:val="28"/>
        </w:rPr>
        <w:t xml:space="preserve"> форм и методов патриотического воспитания, адекватных современным реалиям. Появляется необходимость в деятельностном компоненте патриотического воспитания</w:t>
      </w:r>
      <w:r>
        <w:rPr>
          <w:rFonts w:ascii="Times New Roman" w:hAnsi="Times New Roman" w:cs="Times New Roman"/>
          <w:sz w:val="28"/>
          <w:szCs w:val="28"/>
        </w:rPr>
        <w:t xml:space="preserve"> – ч</w:t>
      </w:r>
      <w:r w:rsidRPr="00D2536A">
        <w:rPr>
          <w:rFonts w:ascii="Times New Roman" w:hAnsi="Times New Roman" w:cs="Times New Roman"/>
          <w:sz w:val="28"/>
          <w:szCs w:val="28"/>
        </w:rPr>
        <w:t>ерез активное вовлечение в социальную деятельность и сознательное участие в ней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000B193F" w14:textId="15B53A9A" w:rsidR="00D2536A" w:rsidRPr="00D2536A" w:rsidRDefault="00D2536A" w:rsidP="00D2536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Именно эти аспекты и учтены при реализации проекта «Детям о войне». Четыре раздела проекта «Читай!», «См</w:t>
      </w:r>
      <w:r w:rsidR="00E00F53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>ри!», «Изучай!», «Участвуй!»</w:t>
      </w:r>
      <w:r w:rsidR="00E00F53">
        <w:rPr>
          <w:rFonts w:ascii="Times New Roman" w:hAnsi="Times New Roman" w:cs="Times New Roman"/>
          <w:sz w:val="28"/>
          <w:szCs w:val="28"/>
        </w:rPr>
        <w:t xml:space="preserve"> охватывают основные направления интеллектуальной деятельности детей и подростков, а необходимое техническое средство (сотовый телефон, планшет) делает проект мобильным и современным. В первом разделе «Читай!» представлены книги и стихи о Великой Отечественной войне, второй раздел «Смотри!» включает в себя художественные и мультипликационные фильмы о войне, третий раздел «Изучай!» содержит учебные фильмы, а четвертый «Участвуй!» дает возможность детям и подросткам реализовать свой потенциал в конкурсах, посвященных 75-летию Великой Победы. </w:t>
      </w:r>
    </w:p>
    <w:p w14:paraId="04AAF6C6" w14:textId="3B990AE2" w:rsidR="00D2536A" w:rsidRDefault="00C147EC" w:rsidP="00D2536A">
      <w:pPr>
        <w:pStyle w:val="a3"/>
        <w:tabs>
          <w:tab w:val="left" w:pos="426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147EC">
        <w:rPr>
          <w:rFonts w:ascii="Times New Roman" w:hAnsi="Times New Roman" w:cs="Times New Roman"/>
          <w:b/>
          <w:sz w:val="28"/>
          <w:szCs w:val="28"/>
        </w:rPr>
        <w:t>Тип проекта:</w:t>
      </w:r>
      <w:r>
        <w:rPr>
          <w:rFonts w:ascii="Times New Roman" w:hAnsi="Times New Roman" w:cs="Times New Roman"/>
          <w:sz w:val="28"/>
          <w:szCs w:val="28"/>
        </w:rPr>
        <w:t xml:space="preserve"> информационный практико-ориентированный.</w:t>
      </w:r>
    </w:p>
    <w:p w14:paraId="79435EE2" w14:textId="01A02818" w:rsidR="00C147EC" w:rsidRPr="00205AA3" w:rsidRDefault="00113D97" w:rsidP="00D2536A">
      <w:pPr>
        <w:pStyle w:val="a3"/>
        <w:tabs>
          <w:tab w:val="left" w:pos="426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113D97">
        <w:rPr>
          <w:rFonts w:ascii="Times New Roman" w:hAnsi="Times New Roman" w:cs="Times New Roman"/>
          <w:b/>
          <w:sz w:val="28"/>
          <w:szCs w:val="28"/>
        </w:rPr>
        <w:t>Сроки реализации:</w:t>
      </w:r>
      <w:r>
        <w:rPr>
          <w:rFonts w:ascii="Times New Roman" w:hAnsi="Times New Roman" w:cs="Times New Roman"/>
          <w:sz w:val="28"/>
          <w:szCs w:val="28"/>
        </w:rPr>
        <w:t xml:space="preserve"> декабрь 2019 г. – май 2020 г.</w:t>
      </w:r>
    </w:p>
    <w:p w14:paraId="3254BCE8" w14:textId="26ABBFD7" w:rsidR="00781882" w:rsidRPr="00781882" w:rsidRDefault="00113D97" w:rsidP="0078188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D97">
        <w:rPr>
          <w:rFonts w:ascii="Times New Roman" w:hAnsi="Times New Roman" w:cs="Times New Roman"/>
          <w:b/>
          <w:sz w:val="28"/>
          <w:szCs w:val="28"/>
        </w:rPr>
        <w:t>Исполнитель:</w:t>
      </w:r>
      <w:r>
        <w:rPr>
          <w:rFonts w:ascii="Times New Roman" w:hAnsi="Times New Roman" w:cs="Times New Roman"/>
          <w:sz w:val="28"/>
          <w:szCs w:val="28"/>
        </w:rPr>
        <w:t xml:space="preserve"> социальный педагог АНПОО «ТЭЮИ» Никитина Ольга Сергеевна.</w:t>
      </w:r>
    </w:p>
    <w:p w14:paraId="0FA02C67" w14:textId="559C3010" w:rsidR="00781882" w:rsidRPr="00781882" w:rsidRDefault="00781882" w:rsidP="0078188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781882" w:rsidRPr="00781882" w:rsidSect="00F769CE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E055C1"/>
    <w:multiLevelType w:val="multilevel"/>
    <w:tmpl w:val="B2D29F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3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22D684A"/>
    <w:multiLevelType w:val="hybridMultilevel"/>
    <w:tmpl w:val="48A201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CC0444C"/>
    <w:multiLevelType w:val="hybridMultilevel"/>
    <w:tmpl w:val="A93030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7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06D5"/>
    <w:rsid w:val="00113D97"/>
    <w:rsid w:val="00205AA3"/>
    <w:rsid w:val="005606D5"/>
    <w:rsid w:val="0063188B"/>
    <w:rsid w:val="00636CD0"/>
    <w:rsid w:val="00781882"/>
    <w:rsid w:val="00C147EC"/>
    <w:rsid w:val="00D2536A"/>
    <w:rsid w:val="00E00F53"/>
    <w:rsid w:val="00F769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D20F02"/>
  <w15:chartTrackingRefBased/>
  <w15:docId w15:val="{9C459FE2-EC91-48B7-8630-C7CF88F6BD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05AA3"/>
    <w:pPr>
      <w:spacing w:after="200" w:line="27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485</Words>
  <Characters>2767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2020-01-20T10:50:00Z</dcterms:created>
  <dcterms:modified xsi:type="dcterms:W3CDTF">2020-12-07T07:46:00Z</dcterms:modified>
</cp:coreProperties>
</file>